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t>1.</w:t>
      </w:r>
      <w:r w:rsidRPr="007D3A8B">
        <w:rPr>
          <w:rFonts w:ascii="Calibri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  <w:lang w:eastAsia="en-IN"/>
        </w:rPr>
        <w:t>Delete PI canc</w:t>
      </w:r>
      <w:r w:rsidRPr="007D3A8B">
        <w:rPr>
          <w:rFonts w:ascii="Calibri" w:eastAsia="Times New Roman" w:hAnsi="Calibri" w:cs="Calibri"/>
          <w:color w:val="000000"/>
          <w:lang w:eastAsia="en-IN"/>
        </w:rPr>
        <w:t>e</w:t>
      </w:r>
      <w:r>
        <w:rPr>
          <w:rFonts w:ascii="Calibri" w:eastAsia="Times New Roman" w:hAnsi="Calibri" w:cs="Calibri"/>
          <w:color w:val="000000"/>
          <w:lang w:eastAsia="en-IN"/>
        </w:rPr>
        <w:t>l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 should be </w:t>
      </w:r>
      <w:r w:rsidR="00CF136F">
        <w:rPr>
          <w:lang w:val="en-US"/>
        </w:rPr>
        <w:t>converted</w:t>
      </w:r>
    </w:p>
    <w:p w:rsidR="00D44482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4543425" cy="2914650"/>
            <wp:effectExtent l="0" t="0" r="9525" b="0"/>
            <wp:docPr id="1" name="Picture 1" descr="C:\Users\Omnex\Desktop\VVV\Multi-language\delete canc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nex\Desktop\VVV\Multi-language\delete cancel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t>2.</w:t>
      </w:r>
      <w:r w:rsidRPr="007D3A8B">
        <w:rPr>
          <w:rFonts w:ascii="Calibri" w:hAnsi="Calibri" w:cs="Calibri"/>
          <w:color w:val="000000"/>
        </w:rPr>
        <w:t xml:space="preserve"> 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Import &gt; browse and upload should be </w:t>
      </w:r>
      <w:r w:rsidR="00CF136F">
        <w:rPr>
          <w:lang w:val="en-US"/>
        </w:rPr>
        <w:t>converted</w:t>
      </w:r>
    </w:p>
    <w:p w:rsid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 w:rsidRPr="007D3A8B">
        <w:rPr>
          <w:rFonts w:ascii="Calibri" w:eastAsia="Times New Roman" w:hAnsi="Calibri" w:cs="Calibri"/>
          <w:noProof/>
          <w:color w:val="000000"/>
          <w:lang w:eastAsia="en-IN"/>
        </w:rPr>
        <w:drawing>
          <wp:inline distT="0" distB="0" distL="0" distR="0">
            <wp:extent cx="5731510" cy="2380350"/>
            <wp:effectExtent l="0" t="0" r="2540" b="1270"/>
            <wp:docPr id="3" name="Picture 3" descr="C:\Users\Omnex\Desktop\VVV\Multi-language\import and up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nex\Desktop\VVV\Multi-language\import and uploa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rFonts w:ascii="Calibri" w:eastAsia="Times New Roman" w:hAnsi="Calibri" w:cs="Calibri"/>
          <w:color w:val="000000"/>
          <w:lang w:eastAsia="en-IN"/>
        </w:rPr>
        <w:t xml:space="preserve">3. </w:t>
      </w:r>
      <w:r w:rsidRPr="007D3A8B">
        <w:rPr>
          <w:rFonts w:ascii="Calibri" w:eastAsia="Times New Roman" w:hAnsi="Calibri" w:cs="Calibri"/>
          <w:color w:val="000000"/>
          <w:lang w:eastAsia="en-IN"/>
        </w:rPr>
        <w:t xml:space="preserve">VOC&gt;flow down Indicator&gt; Delete function button&gt;cancel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2231318"/>
            <wp:effectExtent l="0" t="0" r="2540" b="0"/>
            <wp:docPr id="2" name="Picture 2" descr="C:\Users\Omnex\Desktop\VVV\Multi-language\Deleted func-req in voc indic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nex\Desktop\VVV\Multi-language\Deleted func-req in voc indicat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Pr="007D3A8B" w:rsidRDefault="007D3A8B" w:rsidP="007D3A8B">
      <w:pPr>
        <w:rPr>
          <w:rFonts w:ascii="Calibri" w:eastAsia="Times New Roman" w:hAnsi="Calibri" w:cs="Calibri"/>
          <w:color w:val="000000"/>
          <w:lang w:eastAsia="en-IN"/>
        </w:rPr>
      </w:pPr>
      <w:r>
        <w:rPr>
          <w:lang w:val="en-US"/>
        </w:rPr>
        <w:lastRenderedPageBreak/>
        <w:t>4.</w:t>
      </w:r>
      <w:r w:rsidRPr="007D3A8B">
        <w:rPr>
          <w:rFonts w:ascii="Calibri" w:hAnsi="Calibri" w:cs="Calibri"/>
          <w:color w:val="000000"/>
        </w:rPr>
        <w:t xml:space="preserve"> </w:t>
      </w:r>
      <w:r w:rsidRPr="007D3A8B">
        <w:rPr>
          <w:rFonts w:ascii="Calibri" w:eastAsia="Times New Roman" w:hAnsi="Calibri" w:cs="Calibri"/>
          <w:color w:val="000000"/>
          <w:lang w:eastAsia="en-IN"/>
        </w:rPr>
        <w:t>Function&gt;</w:t>
      </w:r>
      <w:proofErr w:type="spellStart"/>
      <w:r w:rsidRPr="007D3A8B">
        <w:rPr>
          <w:rFonts w:ascii="Calibri" w:eastAsia="Times New Roman" w:hAnsi="Calibri" w:cs="Calibri"/>
          <w:color w:val="000000"/>
          <w:lang w:eastAsia="en-IN"/>
        </w:rPr>
        <w:t>Rightclick</w:t>
      </w:r>
      <w:proofErr w:type="spellEnd"/>
      <w:r w:rsidRPr="007D3A8B">
        <w:rPr>
          <w:rFonts w:ascii="Calibri" w:eastAsia="Times New Roman" w:hAnsi="Calibri" w:cs="Calibri"/>
          <w:color w:val="000000"/>
          <w:lang w:eastAsia="en-IN"/>
        </w:rPr>
        <w:t xml:space="preserve"> on header&gt;Edit dropdown/manage item type/ready-only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2567190"/>
            <wp:effectExtent l="0" t="0" r="2540" b="5080"/>
            <wp:docPr id="5" name="Picture 5" descr="C:\Users\Omnex\Desktop\VVV\Multi-language\functio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nex\Desktop\VVV\Multi-language\function p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>
      <w:pPr>
        <w:rPr>
          <w:lang w:val="en-US"/>
        </w:rPr>
      </w:pPr>
      <w:r>
        <w:rPr>
          <w:lang w:val="en-US"/>
        </w:rPr>
        <w:t xml:space="preserve">5. Failure&gt; </w:t>
      </w:r>
      <w:proofErr w:type="spellStart"/>
      <w:r>
        <w:rPr>
          <w:lang w:val="en-US"/>
        </w:rPr>
        <w:t>Rightclick</w:t>
      </w:r>
      <w:proofErr w:type="spellEnd"/>
      <w:r>
        <w:rPr>
          <w:lang w:val="en-US"/>
        </w:rPr>
        <w:t xml:space="preserve"> on branch&gt;Undo and replace should be </w:t>
      </w:r>
      <w:r w:rsidR="00CF136F">
        <w:rPr>
          <w:lang w:val="en-US"/>
        </w:rPr>
        <w:t>converted</w:t>
      </w:r>
    </w:p>
    <w:p w:rsidR="007D3A8B" w:rsidRDefault="007D3A8B">
      <w:pPr>
        <w:rPr>
          <w:lang w:val="en-US"/>
        </w:rPr>
      </w:pPr>
      <w:r w:rsidRPr="007D3A8B">
        <w:rPr>
          <w:noProof/>
          <w:lang w:eastAsia="en-IN"/>
        </w:rPr>
        <w:drawing>
          <wp:inline distT="0" distB="0" distL="0" distR="0">
            <wp:extent cx="5731510" cy="3020881"/>
            <wp:effectExtent l="0" t="0" r="2540" b="8255"/>
            <wp:docPr id="6" name="Picture 6" descr="C:\Users\Omnex\Desktop\VVV\Multi-language\2019-10-18 12_33_12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nex\Desktop\VVV\Multi-language\2019-10-18 12_33_12-Windo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8B" w:rsidRDefault="007D3A8B">
      <w:pPr>
        <w:rPr>
          <w:lang w:val="en-US"/>
        </w:rPr>
      </w:pPr>
      <w:r>
        <w:rPr>
          <w:lang w:val="en-US"/>
        </w:rPr>
        <w:t>6.</w:t>
      </w:r>
      <w:r w:rsidR="00A23851">
        <w:rPr>
          <w:lang w:val="en-US"/>
        </w:rPr>
        <w:t xml:space="preserve"> Failure Tree&gt;T</w:t>
      </w:r>
      <w:r w:rsidR="00C4479B">
        <w:rPr>
          <w:lang w:val="en-US"/>
        </w:rPr>
        <w:t>ooltip option for undo/redo/</w:t>
      </w:r>
      <w:r w:rsidR="00A23851">
        <w:rPr>
          <w:lang w:val="en-US"/>
        </w:rPr>
        <w:t>open as SVG/PNG/print/</w:t>
      </w:r>
      <w:proofErr w:type="spellStart"/>
      <w:r w:rsidR="00A23851">
        <w:rPr>
          <w:lang w:val="en-US"/>
        </w:rPr>
        <w:t>fullscreen</w:t>
      </w:r>
      <w:proofErr w:type="spellEnd"/>
      <w:r w:rsidR="00A23851">
        <w:rPr>
          <w:lang w:val="en-US"/>
        </w:rPr>
        <w:t xml:space="preserve">/Zoom </w:t>
      </w:r>
      <w:proofErr w:type="spellStart"/>
      <w:r w:rsidR="00A23851">
        <w:rPr>
          <w:lang w:val="en-US"/>
        </w:rPr>
        <w:t>tofit</w:t>
      </w:r>
      <w:proofErr w:type="spellEnd"/>
      <w:r w:rsidR="00A23851">
        <w:rPr>
          <w:lang w:val="en-US"/>
        </w:rPr>
        <w:t xml:space="preserve">/zoom in/zoom out should be </w:t>
      </w:r>
      <w:r w:rsidR="00CF136F">
        <w:rPr>
          <w:lang w:val="en-US"/>
        </w:rPr>
        <w:t>converted</w:t>
      </w:r>
    </w:p>
    <w:p w:rsidR="00C4479B" w:rsidRDefault="00C4479B">
      <w:pPr>
        <w:rPr>
          <w:lang w:val="en-US"/>
        </w:rPr>
      </w:pPr>
      <w:r w:rsidRPr="00C4479B">
        <w:rPr>
          <w:noProof/>
          <w:lang w:eastAsia="en-IN"/>
        </w:rPr>
        <w:drawing>
          <wp:inline distT="0" distB="0" distL="0" distR="0" wp14:anchorId="4230ED9B" wp14:editId="67EC9F2A">
            <wp:extent cx="5731510" cy="14497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51" w:rsidRDefault="00A23851">
      <w:pPr>
        <w:rPr>
          <w:lang w:val="en-US"/>
        </w:rPr>
      </w:pPr>
      <w:r>
        <w:rPr>
          <w:lang w:val="en-US"/>
        </w:rPr>
        <w:lastRenderedPageBreak/>
        <w:t xml:space="preserve">7. EFC Tree&gt; Publish Should be </w:t>
      </w:r>
      <w:r w:rsidR="00CF136F">
        <w:rPr>
          <w:lang w:val="en-US"/>
        </w:rPr>
        <w:t>converted</w:t>
      </w:r>
      <w:r w:rsidR="00CF136F" w:rsidRPr="00A23851">
        <w:rPr>
          <w:lang w:val="en-US"/>
        </w:rPr>
        <w:t xml:space="preserve"> </w:t>
      </w:r>
      <w:r w:rsidRPr="00A23851">
        <w:rPr>
          <w:noProof/>
          <w:lang w:eastAsia="en-IN"/>
        </w:rPr>
        <w:drawing>
          <wp:inline distT="0" distB="0" distL="0" distR="0" wp14:anchorId="5FE370B6" wp14:editId="07F40E27">
            <wp:extent cx="5731510" cy="12757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851" w:rsidRDefault="00A23851">
      <w:pPr>
        <w:rPr>
          <w:lang w:val="en-US"/>
        </w:rPr>
      </w:pPr>
      <w:r>
        <w:rPr>
          <w:lang w:val="en-US"/>
        </w:rPr>
        <w:t>8.</w:t>
      </w:r>
      <w:r w:rsidR="00CF136F">
        <w:rPr>
          <w:lang w:val="en-US"/>
        </w:rPr>
        <w:t xml:space="preserve"> DFMEA page should be converted</w:t>
      </w:r>
    </w:p>
    <w:p w:rsidR="00CF136F" w:rsidRDefault="00CF136F">
      <w:pPr>
        <w:rPr>
          <w:lang w:val="en-US"/>
        </w:rPr>
      </w:pPr>
      <w:r w:rsidRPr="00CF136F">
        <w:rPr>
          <w:noProof/>
          <w:lang w:eastAsia="en-IN"/>
        </w:rPr>
        <w:drawing>
          <wp:inline distT="0" distB="0" distL="0" distR="0" wp14:anchorId="5CE4C60F" wp14:editId="18FC17C1">
            <wp:extent cx="5731510" cy="24371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6F" w:rsidRDefault="00CF136F">
      <w:pPr>
        <w:rPr>
          <w:lang w:val="en-US"/>
        </w:rPr>
      </w:pPr>
      <w:r>
        <w:rPr>
          <w:lang w:val="en-US"/>
        </w:rPr>
        <w:t>9. DVP&amp;R page should be converted</w:t>
      </w:r>
    </w:p>
    <w:p w:rsidR="00CF136F" w:rsidRDefault="00CF136F">
      <w:pPr>
        <w:rPr>
          <w:lang w:val="en-US"/>
        </w:rPr>
      </w:pPr>
      <w:r w:rsidRPr="00CF136F">
        <w:rPr>
          <w:noProof/>
          <w:lang w:eastAsia="en-IN"/>
        </w:rPr>
        <w:drawing>
          <wp:inline distT="0" distB="0" distL="0" distR="0" wp14:anchorId="07972DE1" wp14:editId="62B37396">
            <wp:extent cx="5731510" cy="26142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lastRenderedPageBreak/>
        <w:t>10. Impact Analysis: Tool Tip options and style/normal/size for impact analysis should be converted</w:t>
      </w:r>
      <w:r w:rsidR="00217ADD" w:rsidRPr="00217ADD">
        <w:rPr>
          <w:lang w:val="en-US"/>
        </w:rPr>
        <w:drawing>
          <wp:inline distT="0" distB="0" distL="0" distR="0" wp14:anchorId="64A73305" wp14:editId="0F63F93F">
            <wp:extent cx="5731510" cy="26854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t>11.</w:t>
      </w:r>
      <w:r w:rsidRPr="007E608F">
        <w:rPr>
          <w:lang w:val="en-US"/>
        </w:rPr>
        <w:t xml:space="preserve"> </w:t>
      </w:r>
      <w:proofErr w:type="spellStart"/>
      <w:r w:rsidR="00A164F9">
        <w:rPr>
          <w:lang w:val="en-US"/>
        </w:rPr>
        <w:t>SEooC</w:t>
      </w:r>
      <w:proofErr w:type="spellEnd"/>
      <w:r>
        <w:rPr>
          <w:lang w:val="en-US"/>
        </w:rPr>
        <w:t>: Tool Tip options and style/normal/size for impact analysis should be converted</w:t>
      </w:r>
      <w:r w:rsidR="00217ADD" w:rsidRPr="00217ADD">
        <w:rPr>
          <w:lang w:val="en-US"/>
        </w:rPr>
        <w:drawing>
          <wp:inline distT="0" distB="0" distL="0" distR="0" wp14:anchorId="0627B43F" wp14:editId="37FE8958">
            <wp:extent cx="5731510" cy="255079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8F" w:rsidRDefault="007E608F">
      <w:pPr>
        <w:rPr>
          <w:lang w:val="en-US"/>
        </w:rPr>
      </w:pPr>
      <w:r>
        <w:rPr>
          <w:lang w:val="en-US"/>
        </w:rPr>
        <w:t>12.</w:t>
      </w:r>
      <w:r w:rsidRPr="007E608F">
        <w:rPr>
          <w:noProof/>
          <w:lang w:eastAsia="en-IN"/>
        </w:rPr>
        <w:t xml:space="preserve"> </w:t>
      </w:r>
      <w:r w:rsidR="00A164F9">
        <w:rPr>
          <w:lang w:val="en-US"/>
        </w:rPr>
        <w:t>Item details: Tool Tip options and style/normal/size for impact analysis should be converted</w:t>
      </w:r>
      <w:r w:rsidR="00A164F9" w:rsidRPr="007E608F">
        <w:rPr>
          <w:lang w:val="en-US"/>
        </w:rPr>
        <w:t xml:space="preserve"> </w:t>
      </w:r>
      <w:r w:rsidR="00217ADD" w:rsidRPr="00217ADD">
        <w:rPr>
          <w:lang w:val="en-US"/>
        </w:rPr>
        <w:drawing>
          <wp:inline distT="0" distB="0" distL="0" distR="0" wp14:anchorId="674230A5" wp14:editId="5BD0BD95">
            <wp:extent cx="5731510" cy="244221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F9" w:rsidRDefault="00A164F9">
      <w:pPr>
        <w:rPr>
          <w:noProof/>
          <w:lang w:eastAsia="en-IN"/>
        </w:rPr>
      </w:pPr>
      <w:r>
        <w:rPr>
          <w:lang w:val="en-US"/>
        </w:rPr>
        <w:lastRenderedPageBreak/>
        <w:t>13.</w:t>
      </w:r>
      <w:r w:rsidRPr="00A164F9">
        <w:rPr>
          <w:noProof/>
          <w:lang w:eastAsia="en-IN"/>
        </w:rPr>
        <w:t xml:space="preserve"> </w:t>
      </w:r>
      <w:r>
        <w:rPr>
          <w:noProof/>
          <w:lang w:eastAsia="en-IN"/>
        </w:rPr>
        <w:t>Block Diagram: Mordern/Dark/Material should be converted</w:t>
      </w:r>
      <w:r w:rsidR="00217ADD" w:rsidRPr="00217ADD">
        <w:rPr>
          <w:noProof/>
          <w:lang w:eastAsia="en-IN"/>
        </w:rPr>
        <w:drawing>
          <wp:inline distT="0" distB="0" distL="0" distR="0" wp14:anchorId="6BA1A4D2" wp14:editId="0C1D82E3">
            <wp:extent cx="5731510" cy="299593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DC" w:rsidRDefault="00753BDC">
      <w:pPr>
        <w:rPr>
          <w:lang w:val="en-US"/>
        </w:rPr>
      </w:pPr>
    </w:p>
    <w:p w:rsidR="00275242" w:rsidRDefault="003233A6">
      <w:pPr>
        <w:rPr>
          <w:noProof/>
          <w:lang w:eastAsia="en-IN"/>
        </w:rPr>
      </w:pPr>
      <w:r>
        <w:rPr>
          <w:lang w:val="en-US"/>
        </w:rPr>
        <w:t>14</w:t>
      </w:r>
      <w:r w:rsidR="00753BDC">
        <w:rPr>
          <w:lang w:val="en-US"/>
        </w:rPr>
        <w:t>.</w:t>
      </w:r>
      <w:r w:rsidR="00275242">
        <w:rPr>
          <w:lang w:val="en-US"/>
        </w:rPr>
        <w:t xml:space="preserve"> Interface function matrix: </w:t>
      </w:r>
      <w:r w:rsidR="00753BDC">
        <w:rPr>
          <w:lang w:val="en-US"/>
        </w:rPr>
        <w:t>Select context element&gt;cancel should be converted</w:t>
      </w:r>
      <w:r w:rsidR="00275242" w:rsidRPr="00275242">
        <w:rPr>
          <w:noProof/>
          <w:lang w:eastAsia="en-IN"/>
        </w:rPr>
        <w:t xml:space="preserve"> </w:t>
      </w:r>
      <w:r w:rsidRPr="003233A6">
        <w:rPr>
          <w:noProof/>
          <w:lang w:eastAsia="en-IN"/>
        </w:rPr>
        <w:drawing>
          <wp:inline distT="0" distB="0" distL="0" distR="0" wp14:anchorId="1AD7D8F3" wp14:editId="271340A6">
            <wp:extent cx="5731510" cy="269367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42" w:rsidRDefault="003233A6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15</w:t>
      </w:r>
      <w:r w:rsidR="00275242">
        <w:rPr>
          <w:noProof/>
          <w:lang w:eastAsia="en-IN"/>
        </w:rPr>
        <w:t xml:space="preserve">. IFM: </w:t>
      </w:r>
      <w:r>
        <w:rPr>
          <w:noProof/>
          <w:lang w:eastAsia="en-IN"/>
        </w:rPr>
        <w:t>Function button&gt; Name should be converted</w:t>
      </w:r>
      <w:r w:rsidR="00275242" w:rsidRPr="00275242">
        <w:rPr>
          <w:noProof/>
          <w:lang w:eastAsia="en-IN"/>
        </w:rPr>
        <w:t xml:space="preserve"> </w:t>
      </w:r>
      <w:r w:rsidRPr="003233A6">
        <w:rPr>
          <w:noProof/>
          <w:lang w:eastAsia="en-IN"/>
        </w:rPr>
        <w:drawing>
          <wp:inline distT="0" distB="0" distL="0" distR="0" wp14:anchorId="110E25DD" wp14:editId="3572ACD2">
            <wp:extent cx="5731510" cy="2924175"/>
            <wp:effectExtent l="0" t="0" r="254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A6" w:rsidRDefault="003233A6">
      <w:pPr>
        <w:rPr>
          <w:noProof/>
          <w:lang w:eastAsia="en-IN"/>
        </w:rPr>
      </w:pPr>
      <w:r>
        <w:rPr>
          <w:noProof/>
          <w:lang w:eastAsia="en-IN"/>
        </w:rPr>
        <w:t>16.</w:t>
      </w:r>
      <w:r w:rsidRPr="003233A6">
        <w:rPr>
          <w:noProof/>
          <w:lang w:eastAsia="en-IN"/>
        </w:rPr>
        <w:t xml:space="preserve"> </w:t>
      </w:r>
      <w:r>
        <w:rPr>
          <w:noProof/>
          <w:lang w:eastAsia="en-IN"/>
        </w:rPr>
        <w:t xml:space="preserve">IFM: </w:t>
      </w:r>
      <w:r>
        <w:rPr>
          <w:noProof/>
          <w:lang w:eastAsia="en-IN"/>
        </w:rPr>
        <w:t>Requirement</w:t>
      </w:r>
      <w:r>
        <w:rPr>
          <w:noProof/>
          <w:lang w:eastAsia="en-IN"/>
        </w:rPr>
        <w:t xml:space="preserve"> button&gt; Name should be converted</w:t>
      </w:r>
      <w:r w:rsidRPr="00275242">
        <w:rPr>
          <w:noProof/>
          <w:lang w:eastAsia="en-IN"/>
        </w:rPr>
        <w:t xml:space="preserve"> </w:t>
      </w:r>
      <w:r w:rsidRPr="003233A6">
        <w:rPr>
          <w:noProof/>
          <w:lang w:eastAsia="en-IN"/>
        </w:rPr>
        <w:drawing>
          <wp:inline distT="0" distB="0" distL="0" distR="0" wp14:anchorId="43FBBEDF" wp14:editId="3383F6AD">
            <wp:extent cx="5731510" cy="291592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A6" w:rsidRDefault="003233A6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 xml:space="preserve">17. </w:t>
      </w:r>
      <w:r>
        <w:rPr>
          <w:lang w:val="en-US"/>
        </w:rPr>
        <w:t>Combined interface Matrix</w:t>
      </w:r>
      <w:r>
        <w:rPr>
          <w:lang w:val="en-US"/>
        </w:rPr>
        <w:t>: Select context element&gt;cancel should be converted</w:t>
      </w:r>
      <w:r w:rsidRPr="00275242">
        <w:rPr>
          <w:noProof/>
          <w:lang w:eastAsia="en-IN"/>
        </w:rPr>
        <w:t xml:space="preserve"> </w:t>
      </w:r>
      <w:r w:rsidRPr="003233A6">
        <w:rPr>
          <w:noProof/>
          <w:lang w:eastAsia="en-IN"/>
        </w:rPr>
        <w:drawing>
          <wp:inline distT="0" distB="0" distL="0" distR="0" wp14:anchorId="3D565B61" wp14:editId="16BB5EE1">
            <wp:extent cx="5731510" cy="2677160"/>
            <wp:effectExtent l="0" t="0" r="254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318" w:rsidRDefault="00A46318">
      <w:pPr>
        <w:rPr>
          <w:noProof/>
          <w:lang w:eastAsia="en-IN"/>
        </w:rPr>
      </w:pPr>
      <w:r>
        <w:rPr>
          <w:noProof/>
          <w:lang w:eastAsia="en-IN"/>
        </w:rPr>
        <w:t>18. CIM</w:t>
      </w:r>
      <w:r>
        <w:rPr>
          <w:noProof/>
          <w:lang w:eastAsia="en-IN"/>
        </w:rPr>
        <w:t>: Function button&gt; Name should be converted</w:t>
      </w:r>
      <w:r w:rsidRPr="00A46318">
        <w:rPr>
          <w:noProof/>
          <w:lang w:eastAsia="en-IN"/>
        </w:rPr>
        <w:drawing>
          <wp:inline distT="0" distB="0" distL="0" distR="0" wp14:anchorId="59E8441D" wp14:editId="5D4735DA">
            <wp:extent cx="5731510" cy="292036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A6" w:rsidRDefault="00A46318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19. CIM</w:t>
      </w:r>
      <w:r>
        <w:rPr>
          <w:noProof/>
          <w:lang w:eastAsia="en-IN"/>
        </w:rPr>
        <w:t>: Requirement button&gt; Name should be converted</w:t>
      </w:r>
      <w:r w:rsidRPr="00A46318">
        <w:rPr>
          <w:noProof/>
          <w:lang w:eastAsia="en-IN"/>
        </w:rPr>
        <w:drawing>
          <wp:inline distT="0" distB="0" distL="0" distR="0" wp14:anchorId="6123E035" wp14:editId="6A0C32CF">
            <wp:extent cx="5731510" cy="288226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8D" w:rsidRDefault="00A46318">
      <w:pPr>
        <w:rPr>
          <w:noProof/>
          <w:lang w:eastAsia="en-IN"/>
        </w:rPr>
      </w:pPr>
      <w:r>
        <w:rPr>
          <w:noProof/>
          <w:lang w:eastAsia="en-IN"/>
        </w:rPr>
        <w:t>20</w:t>
      </w:r>
      <w:r w:rsidR="00275242">
        <w:rPr>
          <w:noProof/>
          <w:lang w:eastAsia="en-IN"/>
        </w:rPr>
        <w:t xml:space="preserve">. Interface </w:t>
      </w:r>
      <w:r w:rsidR="0030088D">
        <w:rPr>
          <w:noProof/>
          <w:lang w:eastAsia="en-IN"/>
        </w:rPr>
        <w:t>Matrix: Legent should be converted</w:t>
      </w:r>
      <w:r w:rsidR="0030088D" w:rsidRPr="0030088D">
        <w:rPr>
          <w:noProof/>
          <w:lang w:eastAsia="en-IN"/>
        </w:rPr>
        <w:t xml:space="preserve"> </w:t>
      </w:r>
      <w:r w:rsidRPr="00A46318">
        <w:rPr>
          <w:noProof/>
          <w:lang w:eastAsia="en-IN"/>
        </w:rPr>
        <w:drawing>
          <wp:inline distT="0" distB="0" distL="0" distR="0" wp14:anchorId="35BEEF78" wp14:editId="0BB07BE5">
            <wp:extent cx="5731510" cy="2643505"/>
            <wp:effectExtent l="0" t="0" r="254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8D" w:rsidRDefault="00A46318">
      <w:pPr>
        <w:rPr>
          <w:noProof/>
          <w:lang w:eastAsia="en-IN"/>
        </w:rPr>
      </w:pPr>
      <w:r>
        <w:rPr>
          <w:noProof/>
          <w:lang w:eastAsia="en-IN"/>
        </w:rPr>
        <w:t>21</w:t>
      </w:r>
      <w:r w:rsidR="0030088D">
        <w:rPr>
          <w:noProof/>
          <w:lang w:eastAsia="en-IN"/>
        </w:rPr>
        <w:t>.</w:t>
      </w:r>
      <w:r w:rsidR="002D4184" w:rsidRPr="002D4184">
        <w:rPr>
          <w:noProof/>
          <w:lang w:eastAsia="en-IN"/>
        </w:rPr>
        <w:t xml:space="preserve"> </w:t>
      </w:r>
      <w:r w:rsidR="002D4184">
        <w:rPr>
          <w:noProof/>
          <w:lang w:eastAsia="en-IN"/>
        </w:rPr>
        <w:t xml:space="preserve">Element Type: </w:t>
      </w:r>
      <w:r>
        <w:rPr>
          <w:noProof/>
          <w:lang w:eastAsia="en-IN"/>
        </w:rPr>
        <w:t>Name should be converted</w:t>
      </w:r>
      <w:r w:rsidR="002D4184" w:rsidRPr="002D4184">
        <w:rPr>
          <w:noProof/>
          <w:lang w:eastAsia="en-IN"/>
        </w:rPr>
        <w:t xml:space="preserve"> </w:t>
      </w:r>
      <w:r w:rsidRPr="00A46318">
        <w:rPr>
          <w:noProof/>
          <w:lang w:eastAsia="en-IN"/>
        </w:rPr>
        <w:drawing>
          <wp:inline distT="0" distB="0" distL="0" distR="0" wp14:anchorId="40648C30" wp14:editId="1B073668">
            <wp:extent cx="5731510" cy="2303780"/>
            <wp:effectExtent l="0" t="0" r="254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4" w:rsidRDefault="00A46318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22</w:t>
      </w:r>
      <w:r w:rsidR="002D4184">
        <w:rPr>
          <w:noProof/>
          <w:lang w:eastAsia="en-IN"/>
        </w:rPr>
        <w:t>.</w:t>
      </w:r>
      <w:r w:rsidR="00AF5348">
        <w:rPr>
          <w:noProof/>
          <w:lang w:eastAsia="en-IN"/>
        </w:rPr>
        <w:t>Interface Type:</w:t>
      </w:r>
      <w:r w:rsidR="002D4184" w:rsidRPr="002D4184">
        <w:rPr>
          <w:noProof/>
          <w:lang w:eastAsia="en-IN"/>
        </w:rPr>
        <w:t xml:space="preserve"> </w:t>
      </w:r>
      <w:r>
        <w:rPr>
          <w:noProof/>
          <w:lang w:eastAsia="en-IN"/>
        </w:rPr>
        <w:t>Colors should be converted</w:t>
      </w:r>
      <w:r w:rsidR="002D4184" w:rsidRPr="002D4184">
        <w:rPr>
          <w:noProof/>
          <w:lang w:eastAsia="en-IN"/>
        </w:rPr>
        <w:t xml:space="preserve"> </w:t>
      </w:r>
      <w:r w:rsidRPr="00A46318">
        <w:rPr>
          <w:noProof/>
          <w:lang w:eastAsia="en-IN"/>
        </w:rPr>
        <w:drawing>
          <wp:inline distT="0" distB="0" distL="0" distR="0" wp14:anchorId="7F8F3E12" wp14:editId="30297F24">
            <wp:extent cx="5731510" cy="2169160"/>
            <wp:effectExtent l="0" t="0" r="254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4" w:rsidRDefault="00AF5348">
      <w:pPr>
        <w:rPr>
          <w:noProof/>
          <w:lang w:eastAsia="en-IN"/>
        </w:rPr>
      </w:pPr>
      <w:r>
        <w:rPr>
          <w:noProof/>
          <w:lang w:eastAsia="en-IN"/>
        </w:rPr>
        <w:t>23</w:t>
      </w:r>
      <w:r w:rsidR="002D4184">
        <w:rPr>
          <w:noProof/>
          <w:lang w:eastAsia="en-IN"/>
        </w:rPr>
        <w:t>.</w:t>
      </w:r>
      <w:r w:rsidR="002D4184" w:rsidRPr="002D4184">
        <w:rPr>
          <w:noProof/>
          <w:lang w:eastAsia="en-IN"/>
        </w:rPr>
        <w:t xml:space="preserve"> </w:t>
      </w:r>
      <w:r>
        <w:rPr>
          <w:noProof/>
          <w:lang w:eastAsia="en-IN"/>
        </w:rPr>
        <w:t>Functional Analysis: Failure Mode and Name should be converted</w:t>
      </w:r>
      <w:r w:rsidR="002D4184" w:rsidRPr="002D4184">
        <w:rPr>
          <w:noProof/>
          <w:lang w:eastAsia="en-IN"/>
        </w:rPr>
        <w:t xml:space="preserve"> </w:t>
      </w:r>
      <w:r w:rsidRPr="00AF5348">
        <w:rPr>
          <w:noProof/>
          <w:lang w:eastAsia="en-IN"/>
        </w:rPr>
        <w:drawing>
          <wp:inline distT="0" distB="0" distL="0" distR="0" wp14:anchorId="04A2FB80" wp14:editId="1FBC32A9">
            <wp:extent cx="5731510" cy="2962275"/>
            <wp:effectExtent l="0" t="0" r="254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48" w:rsidRDefault="00AF5348">
      <w:pPr>
        <w:rPr>
          <w:noProof/>
          <w:lang w:eastAsia="en-IN"/>
        </w:rPr>
      </w:pPr>
      <w:r>
        <w:rPr>
          <w:noProof/>
          <w:lang w:eastAsia="en-IN"/>
        </w:rPr>
        <w:t>24.Operation situation:</w:t>
      </w:r>
      <w:r w:rsidRPr="00AF5348">
        <w:rPr>
          <w:noProof/>
          <w:lang w:eastAsia="en-IN"/>
        </w:rPr>
        <w:t xml:space="preserve"> </w:t>
      </w:r>
      <w:r>
        <w:rPr>
          <w:noProof/>
          <w:lang w:eastAsia="en-IN"/>
        </w:rPr>
        <w:t>Delete button&gt;cancel should be converted</w:t>
      </w:r>
      <w:r w:rsidRPr="00AF5348">
        <w:rPr>
          <w:noProof/>
          <w:lang w:eastAsia="en-IN"/>
        </w:rPr>
        <w:drawing>
          <wp:inline distT="0" distB="0" distL="0" distR="0" wp14:anchorId="2B454058" wp14:editId="4515263F">
            <wp:extent cx="5731510" cy="2563495"/>
            <wp:effectExtent l="0" t="0" r="254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48" w:rsidRDefault="00AF5348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25. Deleted branch</w:t>
      </w:r>
      <w:r w:rsidR="006707E1">
        <w:rPr>
          <w:noProof/>
          <w:lang w:eastAsia="en-IN"/>
        </w:rPr>
        <w:t xml:space="preserve"> Alert</w:t>
      </w:r>
      <w:r>
        <w:rPr>
          <w:noProof/>
          <w:lang w:eastAsia="en-IN"/>
        </w:rPr>
        <w:t xml:space="preserve"> from Hara</w:t>
      </w:r>
      <w:r w:rsidR="006707E1">
        <w:rPr>
          <w:noProof/>
          <w:lang w:eastAsia="en-IN"/>
        </w:rPr>
        <w:t xml:space="preserve"> and cancel</w:t>
      </w:r>
      <w:r>
        <w:rPr>
          <w:noProof/>
          <w:lang w:eastAsia="en-IN"/>
        </w:rPr>
        <w:t xml:space="preserve"> should be convered</w:t>
      </w:r>
      <w:r w:rsidRPr="00AF5348">
        <w:rPr>
          <w:noProof/>
          <w:lang w:eastAsia="en-IN"/>
        </w:rPr>
        <w:drawing>
          <wp:inline distT="0" distB="0" distL="0" distR="0" wp14:anchorId="3DCE26FF" wp14:editId="3C294C7B">
            <wp:extent cx="5731510" cy="2664460"/>
            <wp:effectExtent l="0" t="0" r="254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E1" w:rsidRDefault="006707E1">
      <w:pPr>
        <w:rPr>
          <w:noProof/>
          <w:lang w:eastAsia="en-IN"/>
        </w:rPr>
      </w:pPr>
      <w:r>
        <w:rPr>
          <w:noProof/>
          <w:lang w:eastAsia="en-IN"/>
        </w:rPr>
        <w:t>26. Select Malfunction/Failure popup window should be converted from HARA</w:t>
      </w:r>
      <w:r w:rsidRPr="006707E1">
        <w:rPr>
          <w:noProof/>
          <w:lang w:eastAsia="en-IN"/>
        </w:rPr>
        <w:drawing>
          <wp:inline distT="0" distB="0" distL="0" distR="0" wp14:anchorId="6B71B886" wp14:editId="28582209">
            <wp:extent cx="5731510" cy="28575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E1" w:rsidRDefault="006707E1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27. Safety goal pop up window should be converted from HARA</w:t>
      </w:r>
      <w:r w:rsidRPr="006707E1">
        <w:rPr>
          <w:noProof/>
          <w:lang w:eastAsia="en-IN"/>
        </w:rPr>
        <w:drawing>
          <wp:inline distT="0" distB="0" distL="0" distR="0" wp14:anchorId="2C3E37D7" wp14:editId="18B91ADB">
            <wp:extent cx="5731510" cy="2966720"/>
            <wp:effectExtent l="0" t="0" r="254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0A" w:rsidRDefault="0047340A">
      <w:pPr>
        <w:rPr>
          <w:noProof/>
          <w:lang w:eastAsia="en-IN"/>
        </w:rPr>
      </w:pPr>
      <w:r>
        <w:rPr>
          <w:noProof/>
          <w:lang w:eastAsia="en-IN"/>
        </w:rPr>
        <w:t>28.Cancel should be converted form FSR</w:t>
      </w:r>
    </w:p>
    <w:p w:rsidR="0047340A" w:rsidRDefault="0047340A">
      <w:pPr>
        <w:rPr>
          <w:noProof/>
          <w:lang w:eastAsia="en-IN"/>
        </w:rPr>
      </w:pPr>
      <w:r w:rsidRPr="0047340A">
        <w:rPr>
          <w:noProof/>
          <w:lang w:eastAsia="en-IN"/>
        </w:rPr>
        <w:drawing>
          <wp:inline distT="0" distB="0" distL="0" distR="0" wp14:anchorId="00E872D8" wp14:editId="0089BFC4">
            <wp:extent cx="5731510" cy="279019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C9" w:rsidRDefault="00EB3A92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29. FSR: Name in function button should be convereted</w:t>
      </w:r>
      <w:r w:rsidRPr="00EB3A92">
        <w:rPr>
          <w:noProof/>
          <w:lang w:eastAsia="en-IN"/>
        </w:rPr>
        <w:drawing>
          <wp:inline distT="0" distB="0" distL="0" distR="0" wp14:anchorId="70638BE3" wp14:editId="2C6FAF95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A92" w:rsidRDefault="00EB3A92">
      <w:pPr>
        <w:rPr>
          <w:noProof/>
          <w:lang w:eastAsia="en-IN"/>
        </w:rPr>
      </w:pPr>
      <w:r>
        <w:rPr>
          <w:noProof/>
          <w:lang w:eastAsia="en-IN"/>
        </w:rPr>
        <w:t xml:space="preserve">30. </w:t>
      </w:r>
      <w:r w:rsidR="00AF1596">
        <w:rPr>
          <w:noProof/>
          <w:lang w:eastAsia="en-IN"/>
        </w:rPr>
        <w:t>FSR:</w:t>
      </w:r>
      <w:r w:rsidR="00AF1596" w:rsidRPr="00AF1596">
        <w:rPr>
          <w:noProof/>
          <w:lang w:eastAsia="en-IN"/>
        </w:rPr>
        <w:t xml:space="preserve"> </w:t>
      </w:r>
      <w:r w:rsidR="00AF1596">
        <w:rPr>
          <w:noProof/>
          <w:lang w:eastAsia="en-IN"/>
        </w:rPr>
        <w:t xml:space="preserve">Name in </w:t>
      </w:r>
      <w:r w:rsidR="00AF1596">
        <w:rPr>
          <w:noProof/>
          <w:lang w:eastAsia="en-IN"/>
        </w:rPr>
        <w:t>Requirement</w:t>
      </w:r>
      <w:r w:rsidR="00AF1596">
        <w:rPr>
          <w:noProof/>
          <w:lang w:eastAsia="en-IN"/>
        </w:rPr>
        <w:t xml:space="preserve"> button should be convereted</w:t>
      </w:r>
    </w:p>
    <w:p w:rsidR="00AF1596" w:rsidRDefault="00AF1596">
      <w:pPr>
        <w:rPr>
          <w:noProof/>
          <w:lang w:eastAsia="en-IN"/>
        </w:rPr>
      </w:pPr>
      <w:r w:rsidRPr="00AF1596">
        <w:rPr>
          <w:noProof/>
          <w:lang w:eastAsia="en-IN"/>
        </w:rPr>
        <w:drawing>
          <wp:inline distT="0" distB="0" distL="0" distR="0" wp14:anchorId="0ACCE2FA" wp14:editId="3BF734A0">
            <wp:extent cx="5731510" cy="291592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5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8B"/>
    <w:rsid w:val="0009619C"/>
    <w:rsid w:val="000C5042"/>
    <w:rsid w:val="00217ADD"/>
    <w:rsid w:val="00275242"/>
    <w:rsid w:val="002D4184"/>
    <w:rsid w:val="0030088D"/>
    <w:rsid w:val="003233A6"/>
    <w:rsid w:val="00460FB9"/>
    <w:rsid w:val="0047340A"/>
    <w:rsid w:val="006707E1"/>
    <w:rsid w:val="00753BDC"/>
    <w:rsid w:val="007A572C"/>
    <w:rsid w:val="007D3A8B"/>
    <w:rsid w:val="007E608F"/>
    <w:rsid w:val="008D55C9"/>
    <w:rsid w:val="008E4BBD"/>
    <w:rsid w:val="0090253F"/>
    <w:rsid w:val="00A164F9"/>
    <w:rsid w:val="00A23851"/>
    <w:rsid w:val="00A46318"/>
    <w:rsid w:val="00AF1596"/>
    <w:rsid w:val="00AF5348"/>
    <w:rsid w:val="00C4479B"/>
    <w:rsid w:val="00C7009B"/>
    <w:rsid w:val="00CF136F"/>
    <w:rsid w:val="00D44482"/>
    <w:rsid w:val="00E94112"/>
    <w:rsid w:val="00EB3A92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1C0772-B565-4503-B065-2D886E3B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Omnex</dc:creator>
  <cp:keywords/>
  <dc:description/>
  <cp:lastModifiedBy>Omnex</cp:lastModifiedBy>
  <cp:revision>9</cp:revision>
  <dcterms:created xsi:type="dcterms:W3CDTF">2019-10-18T08:45:00Z</dcterms:created>
  <dcterms:modified xsi:type="dcterms:W3CDTF">2019-10-21T12:11:00Z</dcterms:modified>
</cp:coreProperties>
</file>