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A8B" w:rsidRPr="007D3A8B" w:rsidRDefault="007D3A8B" w:rsidP="007D3A8B">
      <w:pPr>
        <w:rPr>
          <w:rFonts w:ascii="Calibri" w:eastAsia="Times New Roman" w:hAnsi="Calibri" w:cs="Calibri"/>
          <w:color w:val="000000"/>
          <w:lang w:eastAsia="en-IN"/>
        </w:rPr>
      </w:pPr>
      <w:r>
        <w:rPr>
          <w:lang w:val="en-US"/>
        </w:rPr>
        <w:t>1.</w:t>
      </w:r>
      <w:r w:rsidRPr="007D3A8B">
        <w:rPr>
          <w:rFonts w:ascii="Calibri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  <w:lang w:eastAsia="en-IN"/>
        </w:rPr>
        <w:t>Delete PI canc</w:t>
      </w:r>
      <w:r w:rsidRPr="007D3A8B">
        <w:rPr>
          <w:rFonts w:ascii="Calibri" w:eastAsia="Times New Roman" w:hAnsi="Calibri" w:cs="Calibri"/>
          <w:color w:val="000000"/>
          <w:lang w:eastAsia="en-IN"/>
        </w:rPr>
        <w:t>e</w:t>
      </w:r>
      <w:r>
        <w:rPr>
          <w:rFonts w:ascii="Calibri" w:eastAsia="Times New Roman" w:hAnsi="Calibri" w:cs="Calibri"/>
          <w:color w:val="000000"/>
          <w:lang w:eastAsia="en-IN"/>
        </w:rPr>
        <w:t>l</w:t>
      </w:r>
      <w:r w:rsidRPr="007D3A8B">
        <w:rPr>
          <w:rFonts w:ascii="Calibri" w:eastAsia="Times New Roman" w:hAnsi="Calibri" w:cs="Calibri"/>
          <w:color w:val="000000"/>
          <w:lang w:eastAsia="en-IN"/>
        </w:rPr>
        <w:t xml:space="preserve"> should be </w:t>
      </w:r>
      <w:r w:rsidR="00CF136F">
        <w:rPr>
          <w:lang w:val="en-US"/>
        </w:rPr>
        <w:t>converted</w:t>
      </w:r>
    </w:p>
    <w:p w:rsidR="00D44482" w:rsidRDefault="007D3A8B">
      <w:pPr>
        <w:rPr>
          <w:lang w:val="en-US"/>
        </w:rPr>
      </w:pPr>
      <w:r w:rsidRPr="007D3A8B">
        <w:rPr>
          <w:noProof/>
          <w:lang w:eastAsia="en-IN"/>
        </w:rPr>
        <w:drawing>
          <wp:inline distT="0" distB="0" distL="0" distR="0">
            <wp:extent cx="4543425" cy="2914650"/>
            <wp:effectExtent l="0" t="0" r="9525" b="0"/>
            <wp:docPr id="1" name="Picture 1" descr="C:\Users\Omnex\Desktop\VVV\Multi-language\delete canc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nex\Desktop\VVV\Multi-language\delete cance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A8B" w:rsidRDefault="007D3A8B" w:rsidP="007D3A8B">
      <w:pPr>
        <w:rPr>
          <w:rFonts w:ascii="Calibri" w:eastAsia="Times New Roman" w:hAnsi="Calibri" w:cs="Calibri"/>
          <w:color w:val="000000"/>
          <w:lang w:eastAsia="en-IN"/>
        </w:rPr>
      </w:pPr>
      <w:r>
        <w:rPr>
          <w:lang w:val="en-US"/>
        </w:rPr>
        <w:t>2.</w:t>
      </w:r>
      <w:r w:rsidRPr="007D3A8B">
        <w:rPr>
          <w:rFonts w:ascii="Calibri" w:hAnsi="Calibri" w:cs="Calibri"/>
          <w:color w:val="000000"/>
        </w:rPr>
        <w:t xml:space="preserve"> </w:t>
      </w:r>
      <w:r w:rsidRPr="007D3A8B">
        <w:rPr>
          <w:rFonts w:ascii="Calibri" w:eastAsia="Times New Roman" w:hAnsi="Calibri" w:cs="Calibri"/>
          <w:color w:val="000000"/>
          <w:lang w:eastAsia="en-IN"/>
        </w:rPr>
        <w:t xml:space="preserve">Import &gt; browse and upload should be </w:t>
      </w:r>
      <w:r w:rsidR="00CF136F">
        <w:rPr>
          <w:lang w:val="en-US"/>
        </w:rPr>
        <w:t>converted</w:t>
      </w:r>
    </w:p>
    <w:p w:rsidR="007D3A8B" w:rsidRDefault="007D3A8B" w:rsidP="007D3A8B">
      <w:pPr>
        <w:rPr>
          <w:rFonts w:ascii="Calibri" w:eastAsia="Times New Roman" w:hAnsi="Calibri" w:cs="Calibri"/>
          <w:color w:val="000000"/>
          <w:lang w:eastAsia="en-IN"/>
        </w:rPr>
      </w:pPr>
      <w:r w:rsidRPr="007D3A8B">
        <w:rPr>
          <w:rFonts w:ascii="Calibri" w:eastAsia="Times New Roman" w:hAnsi="Calibri" w:cs="Calibri"/>
          <w:noProof/>
          <w:color w:val="000000"/>
          <w:lang w:eastAsia="en-IN"/>
        </w:rPr>
        <w:drawing>
          <wp:inline distT="0" distB="0" distL="0" distR="0">
            <wp:extent cx="5731510" cy="2380350"/>
            <wp:effectExtent l="0" t="0" r="2540" b="1270"/>
            <wp:docPr id="3" name="Picture 3" descr="C:\Users\Omnex\Desktop\VVV\Multi-language\import and up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mnex\Desktop\VVV\Multi-language\import and uploa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8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A8B" w:rsidRPr="007D3A8B" w:rsidRDefault="007D3A8B" w:rsidP="007D3A8B">
      <w:pPr>
        <w:rPr>
          <w:rFonts w:ascii="Calibri" w:eastAsia="Times New Roman" w:hAnsi="Calibri" w:cs="Calibri"/>
          <w:color w:val="000000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 xml:space="preserve">3. </w:t>
      </w:r>
      <w:r w:rsidRPr="007D3A8B">
        <w:rPr>
          <w:rFonts w:ascii="Calibri" w:eastAsia="Times New Roman" w:hAnsi="Calibri" w:cs="Calibri"/>
          <w:color w:val="000000"/>
          <w:lang w:eastAsia="en-IN"/>
        </w:rPr>
        <w:t xml:space="preserve">VOC&gt;flow down Indicator&gt; Delete function button&gt;cancel should be </w:t>
      </w:r>
      <w:r w:rsidR="00CF136F">
        <w:rPr>
          <w:lang w:val="en-US"/>
        </w:rPr>
        <w:t>converted</w:t>
      </w:r>
    </w:p>
    <w:p w:rsidR="007D3A8B" w:rsidRDefault="007D3A8B">
      <w:pPr>
        <w:rPr>
          <w:lang w:val="en-US"/>
        </w:rPr>
      </w:pPr>
      <w:r w:rsidRPr="007D3A8B">
        <w:rPr>
          <w:noProof/>
          <w:lang w:eastAsia="en-IN"/>
        </w:rPr>
        <w:drawing>
          <wp:inline distT="0" distB="0" distL="0" distR="0">
            <wp:extent cx="5731510" cy="2231318"/>
            <wp:effectExtent l="0" t="0" r="2540" b="0"/>
            <wp:docPr id="2" name="Picture 2" descr="C:\Users\Omnex\Desktop\VVV\Multi-language\Deleted func-req in voc indica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mnex\Desktop\VVV\Multi-language\Deleted func-req in voc indicato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3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A8B" w:rsidRPr="007D3A8B" w:rsidRDefault="007D3A8B" w:rsidP="007D3A8B">
      <w:pPr>
        <w:rPr>
          <w:rFonts w:ascii="Calibri" w:eastAsia="Times New Roman" w:hAnsi="Calibri" w:cs="Calibri"/>
          <w:color w:val="000000"/>
          <w:lang w:eastAsia="en-IN"/>
        </w:rPr>
      </w:pPr>
      <w:r>
        <w:rPr>
          <w:lang w:val="en-US"/>
        </w:rPr>
        <w:lastRenderedPageBreak/>
        <w:t>4.</w:t>
      </w:r>
      <w:r w:rsidRPr="007D3A8B">
        <w:rPr>
          <w:rFonts w:ascii="Calibri" w:hAnsi="Calibri" w:cs="Calibri"/>
          <w:color w:val="000000"/>
        </w:rPr>
        <w:t xml:space="preserve"> </w:t>
      </w:r>
      <w:r w:rsidRPr="007D3A8B">
        <w:rPr>
          <w:rFonts w:ascii="Calibri" w:eastAsia="Times New Roman" w:hAnsi="Calibri" w:cs="Calibri"/>
          <w:color w:val="000000"/>
          <w:lang w:eastAsia="en-IN"/>
        </w:rPr>
        <w:t>Function&gt;</w:t>
      </w:r>
      <w:proofErr w:type="spellStart"/>
      <w:r w:rsidRPr="007D3A8B">
        <w:rPr>
          <w:rFonts w:ascii="Calibri" w:eastAsia="Times New Roman" w:hAnsi="Calibri" w:cs="Calibri"/>
          <w:color w:val="000000"/>
          <w:lang w:eastAsia="en-IN"/>
        </w:rPr>
        <w:t>Rightclick</w:t>
      </w:r>
      <w:proofErr w:type="spellEnd"/>
      <w:r w:rsidRPr="007D3A8B">
        <w:rPr>
          <w:rFonts w:ascii="Calibri" w:eastAsia="Times New Roman" w:hAnsi="Calibri" w:cs="Calibri"/>
          <w:color w:val="000000"/>
          <w:lang w:eastAsia="en-IN"/>
        </w:rPr>
        <w:t xml:space="preserve"> on header&gt;Edit dropdown/manage item type/ready-only should be </w:t>
      </w:r>
      <w:r w:rsidR="00CF136F">
        <w:rPr>
          <w:lang w:val="en-US"/>
        </w:rPr>
        <w:t>converted</w:t>
      </w:r>
    </w:p>
    <w:p w:rsidR="007D3A8B" w:rsidRDefault="007D3A8B">
      <w:pPr>
        <w:rPr>
          <w:lang w:val="en-US"/>
        </w:rPr>
      </w:pPr>
      <w:r w:rsidRPr="007D3A8B">
        <w:rPr>
          <w:noProof/>
          <w:lang w:eastAsia="en-IN"/>
        </w:rPr>
        <w:drawing>
          <wp:inline distT="0" distB="0" distL="0" distR="0">
            <wp:extent cx="5731510" cy="2567190"/>
            <wp:effectExtent l="0" t="0" r="2540" b="5080"/>
            <wp:docPr id="5" name="Picture 5" descr="C:\Users\Omnex\Desktop\VVV\Multi-language\function 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mnex\Desktop\VVV\Multi-language\function pa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6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A8B" w:rsidRDefault="007D3A8B">
      <w:pPr>
        <w:rPr>
          <w:lang w:val="en-US"/>
        </w:rPr>
      </w:pPr>
      <w:r>
        <w:rPr>
          <w:lang w:val="en-US"/>
        </w:rPr>
        <w:t xml:space="preserve">5. Failure&gt; </w:t>
      </w:r>
      <w:proofErr w:type="spellStart"/>
      <w:r>
        <w:rPr>
          <w:lang w:val="en-US"/>
        </w:rPr>
        <w:t>Rightclick</w:t>
      </w:r>
      <w:proofErr w:type="spellEnd"/>
      <w:r>
        <w:rPr>
          <w:lang w:val="en-US"/>
        </w:rPr>
        <w:t xml:space="preserve"> on branch&gt;Undo and replace should be </w:t>
      </w:r>
      <w:r w:rsidR="00CF136F">
        <w:rPr>
          <w:lang w:val="en-US"/>
        </w:rPr>
        <w:t>converted</w:t>
      </w:r>
    </w:p>
    <w:p w:rsidR="007D3A8B" w:rsidRDefault="007D3A8B">
      <w:pPr>
        <w:rPr>
          <w:lang w:val="en-US"/>
        </w:rPr>
      </w:pPr>
      <w:r w:rsidRPr="007D3A8B">
        <w:rPr>
          <w:noProof/>
          <w:lang w:eastAsia="en-IN"/>
        </w:rPr>
        <w:drawing>
          <wp:inline distT="0" distB="0" distL="0" distR="0">
            <wp:extent cx="5731510" cy="3020881"/>
            <wp:effectExtent l="0" t="0" r="2540" b="8255"/>
            <wp:docPr id="6" name="Picture 6" descr="C:\Users\Omnex\Desktop\VVV\Multi-language\2019-10-18 12_33_12-Wind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mnex\Desktop\VVV\Multi-language\2019-10-18 12_33_12-Windo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2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A8B" w:rsidRDefault="007D3A8B">
      <w:pPr>
        <w:rPr>
          <w:lang w:val="en-US"/>
        </w:rPr>
      </w:pPr>
      <w:r>
        <w:rPr>
          <w:lang w:val="en-US"/>
        </w:rPr>
        <w:t>6.</w:t>
      </w:r>
      <w:r w:rsidR="00A23851">
        <w:rPr>
          <w:lang w:val="en-US"/>
        </w:rPr>
        <w:t xml:space="preserve"> Failure Tree&gt;T</w:t>
      </w:r>
      <w:r w:rsidR="00C4479B">
        <w:rPr>
          <w:lang w:val="en-US"/>
        </w:rPr>
        <w:t>ooltip option for undo/redo/</w:t>
      </w:r>
      <w:r w:rsidR="00A23851">
        <w:rPr>
          <w:lang w:val="en-US"/>
        </w:rPr>
        <w:t>open as SVG/PNG/print/</w:t>
      </w:r>
      <w:proofErr w:type="spellStart"/>
      <w:r w:rsidR="00A23851">
        <w:rPr>
          <w:lang w:val="en-US"/>
        </w:rPr>
        <w:t>fullscreen</w:t>
      </w:r>
      <w:proofErr w:type="spellEnd"/>
      <w:r w:rsidR="00A23851">
        <w:rPr>
          <w:lang w:val="en-US"/>
        </w:rPr>
        <w:t xml:space="preserve">/Zoom </w:t>
      </w:r>
      <w:proofErr w:type="spellStart"/>
      <w:r w:rsidR="00A23851">
        <w:rPr>
          <w:lang w:val="en-US"/>
        </w:rPr>
        <w:t>tofit</w:t>
      </w:r>
      <w:proofErr w:type="spellEnd"/>
      <w:r w:rsidR="00A23851">
        <w:rPr>
          <w:lang w:val="en-US"/>
        </w:rPr>
        <w:t xml:space="preserve">/zoom in/zoom out should be </w:t>
      </w:r>
      <w:r w:rsidR="00CF136F">
        <w:rPr>
          <w:lang w:val="en-US"/>
        </w:rPr>
        <w:t>converted</w:t>
      </w:r>
    </w:p>
    <w:p w:rsidR="00C4479B" w:rsidRDefault="00C4479B">
      <w:pPr>
        <w:rPr>
          <w:lang w:val="en-US"/>
        </w:rPr>
      </w:pPr>
      <w:r w:rsidRPr="00C4479B">
        <w:rPr>
          <w:lang w:val="en-US"/>
        </w:rPr>
        <w:drawing>
          <wp:inline distT="0" distB="0" distL="0" distR="0" wp14:anchorId="4230ED9B" wp14:editId="67EC9F2A">
            <wp:extent cx="5731510" cy="144970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4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851" w:rsidRDefault="00A23851">
      <w:pPr>
        <w:rPr>
          <w:lang w:val="en-US"/>
        </w:rPr>
      </w:pPr>
      <w:r>
        <w:rPr>
          <w:lang w:val="en-US"/>
        </w:rPr>
        <w:lastRenderedPageBreak/>
        <w:t xml:space="preserve">7. EFC Tree&gt; Publish Should be </w:t>
      </w:r>
      <w:r w:rsidR="00CF136F">
        <w:rPr>
          <w:lang w:val="en-US"/>
        </w:rPr>
        <w:t>converted</w:t>
      </w:r>
      <w:r w:rsidR="00CF136F" w:rsidRPr="00A23851">
        <w:rPr>
          <w:lang w:val="en-US"/>
        </w:rPr>
        <w:t xml:space="preserve"> </w:t>
      </w:r>
      <w:r w:rsidRPr="00A23851">
        <w:rPr>
          <w:lang w:val="en-US"/>
        </w:rPr>
        <w:drawing>
          <wp:inline distT="0" distB="0" distL="0" distR="0" wp14:anchorId="5FE370B6" wp14:editId="07F40E27">
            <wp:extent cx="5731510" cy="1275715"/>
            <wp:effectExtent l="0" t="0" r="254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851" w:rsidRDefault="00A23851">
      <w:pPr>
        <w:rPr>
          <w:lang w:val="en-US"/>
        </w:rPr>
      </w:pPr>
      <w:r>
        <w:rPr>
          <w:lang w:val="en-US"/>
        </w:rPr>
        <w:t>8.</w:t>
      </w:r>
      <w:r w:rsidR="00CF136F">
        <w:rPr>
          <w:lang w:val="en-US"/>
        </w:rPr>
        <w:t xml:space="preserve"> DFMEA page should be converted</w:t>
      </w:r>
    </w:p>
    <w:p w:rsidR="00CF136F" w:rsidRDefault="00CF136F">
      <w:pPr>
        <w:rPr>
          <w:lang w:val="en-US"/>
        </w:rPr>
      </w:pPr>
      <w:r w:rsidRPr="00CF136F">
        <w:rPr>
          <w:lang w:val="en-US"/>
        </w:rPr>
        <w:drawing>
          <wp:inline distT="0" distB="0" distL="0" distR="0" wp14:anchorId="5CE4C60F" wp14:editId="18FC17C1">
            <wp:extent cx="5731510" cy="2437130"/>
            <wp:effectExtent l="0" t="0" r="254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36F" w:rsidRDefault="00CF136F">
      <w:pPr>
        <w:rPr>
          <w:lang w:val="en-US"/>
        </w:rPr>
      </w:pPr>
      <w:r>
        <w:rPr>
          <w:lang w:val="en-US"/>
        </w:rPr>
        <w:t xml:space="preserve">9. DVP&amp;R </w:t>
      </w:r>
      <w:r>
        <w:rPr>
          <w:lang w:val="en-US"/>
        </w:rPr>
        <w:t>page should be converted</w:t>
      </w:r>
      <w:bookmarkStart w:id="0" w:name="_GoBack"/>
      <w:bookmarkEnd w:id="0"/>
    </w:p>
    <w:p w:rsidR="00CF136F" w:rsidRPr="007D3A8B" w:rsidRDefault="00CF136F">
      <w:pPr>
        <w:rPr>
          <w:lang w:val="en-US"/>
        </w:rPr>
      </w:pPr>
      <w:r w:rsidRPr="00CF136F">
        <w:rPr>
          <w:lang w:val="en-US"/>
        </w:rPr>
        <w:drawing>
          <wp:inline distT="0" distB="0" distL="0" distR="0" wp14:anchorId="07972DE1" wp14:editId="62B37396">
            <wp:extent cx="5731510" cy="261429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136F" w:rsidRPr="007D3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8B"/>
    <w:rsid w:val="007D3A8B"/>
    <w:rsid w:val="00A23851"/>
    <w:rsid w:val="00C4479B"/>
    <w:rsid w:val="00CF136F"/>
    <w:rsid w:val="00D4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C0772-B565-4503-B065-2D886E3B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3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Omnex</dc:creator>
  <cp:keywords/>
  <dc:description/>
  <cp:lastModifiedBy>Omnex</cp:lastModifiedBy>
  <cp:revision>1</cp:revision>
  <dcterms:created xsi:type="dcterms:W3CDTF">2019-10-18T06:59:00Z</dcterms:created>
  <dcterms:modified xsi:type="dcterms:W3CDTF">2019-10-18T07:35:00Z</dcterms:modified>
</cp:coreProperties>
</file>